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99"/>
        <w:tblW w:w="11610" w:type="dxa"/>
        <w:tblLook w:val="04A0"/>
      </w:tblPr>
      <w:tblGrid>
        <w:gridCol w:w="1080"/>
        <w:gridCol w:w="1350"/>
        <w:gridCol w:w="1009"/>
        <w:gridCol w:w="8171"/>
      </w:tblGrid>
      <w:tr w:rsidR="00075A15" w:rsidTr="00075A15">
        <w:tc>
          <w:tcPr>
            <w:tcW w:w="11610" w:type="dxa"/>
            <w:gridSpan w:val="4"/>
          </w:tcPr>
          <w:p w:rsidR="00075A15" w:rsidRPr="00E73889" w:rsidRDefault="00075A15" w:rsidP="00075A15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                                                                                  LESSON PLAN</w:t>
            </w:r>
          </w:p>
        </w:tc>
      </w:tr>
      <w:tr w:rsidR="00075A15" w:rsidTr="00075A15">
        <w:tc>
          <w:tcPr>
            <w:tcW w:w="11610" w:type="dxa"/>
            <w:gridSpan w:val="4"/>
          </w:tcPr>
          <w:p w:rsidR="003A0954" w:rsidRDefault="003A0954" w:rsidP="00075A15">
            <w:pPr>
              <w:rPr>
                <w:b/>
              </w:rPr>
            </w:pPr>
          </w:p>
          <w:p w:rsidR="00075A15" w:rsidRPr="00E73889" w:rsidRDefault="00075A15" w:rsidP="0033738C">
            <w:pPr>
              <w:rPr>
                <w:b/>
              </w:rPr>
            </w:pPr>
            <w:r w:rsidRPr="003A0954">
              <w:rPr>
                <w:b/>
                <w:sz w:val="24"/>
              </w:rPr>
              <w:t xml:space="preserve">Semester:    </w:t>
            </w:r>
            <w:r w:rsidR="00A169D8">
              <w:rPr>
                <w:b/>
                <w:sz w:val="24"/>
              </w:rPr>
              <w:t>5</w:t>
            </w:r>
            <w:r w:rsidR="00A169D8" w:rsidRPr="00A169D8">
              <w:rPr>
                <w:b/>
                <w:sz w:val="24"/>
                <w:vertAlign w:val="superscript"/>
              </w:rPr>
              <w:t>th</w:t>
            </w:r>
            <w:r w:rsidR="00A169D8">
              <w:rPr>
                <w:b/>
                <w:sz w:val="24"/>
              </w:rPr>
              <w:t xml:space="preserve"> </w:t>
            </w:r>
            <w:r w:rsidRPr="003A0954">
              <w:rPr>
                <w:b/>
                <w:sz w:val="24"/>
              </w:rPr>
              <w:t xml:space="preserve">                          Branch:   </w:t>
            </w:r>
            <w:r w:rsidR="00B45570">
              <w:rPr>
                <w:b/>
                <w:sz w:val="24"/>
              </w:rPr>
              <w:t>ETC&amp;TC</w:t>
            </w:r>
            <w:r w:rsidRPr="003A0954">
              <w:rPr>
                <w:b/>
                <w:sz w:val="24"/>
              </w:rPr>
              <w:t xml:space="preserve">       </w:t>
            </w:r>
            <w:r w:rsidR="0033738C">
              <w:rPr>
                <w:b/>
                <w:sz w:val="24"/>
              </w:rPr>
              <w:t xml:space="preserve">       </w:t>
            </w:r>
            <w:r w:rsidR="00B45570">
              <w:rPr>
                <w:b/>
                <w:sz w:val="24"/>
              </w:rPr>
              <w:t xml:space="preserve"> </w:t>
            </w:r>
            <w:r w:rsidR="0033738C">
              <w:rPr>
                <w:b/>
                <w:sz w:val="24"/>
              </w:rPr>
              <w:t xml:space="preserve">                   </w:t>
            </w:r>
            <w:r w:rsidRPr="003A0954">
              <w:rPr>
                <w:b/>
                <w:sz w:val="24"/>
              </w:rPr>
              <w:t>Subject:-</w:t>
            </w:r>
            <w:r w:rsidR="0033738C">
              <w:rPr>
                <w:b/>
                <w:sz w:val="24"/>
              </w:rPr>
              <w:t>Analog &amp; Digital Communication</w:t>
            </w:r>
          </w:p>
        </w:tc>
      </w:tr>
      <w:tr w:rsidR="00075A15" w:rsidTr="00075A15">
        <w:tc>
          <w:tcPr>
            <w:tcW w:w="1080" w:type="dxa"/>
          </w:tcPr>
          <w:p w:rsidR="00075A15" w:rsidRDefault="00075A15" w:rsidP="00075A15">
            <w:r>
              <w:t>MONTH</w:t>
            </w:r>
          </w:p>
        </w:tc>
        <w:tc>
          <w:tcPr>
            <w:tcW w:w="1350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 xml:space="preserve">Periods as </w:t>
            </w:r>
          </w:p>
          <w:p w:rsidR="00075A15" w:rsidRDefault="00075A15" w:rsidP="00075A15">
            <w:r>
              <w:t>Per Syllabus</w:t>
            </w:r>
          </w:p>
        </w:tc>
        <w:tc>
          <w:tcPr>
            <w:tcW w:w="1009" w:type="dxa"/>
          </w:tcPr>
          <w:p w:rsidR="00075A15" w:rsidRDefault="00075A15" w:rsidP="00075A15">
            <w:r>
              <w:t>NOs of</w:t>
            </w:r>
          </w:p>
          <w:p w:rsidR="00075A15" w:rsidRDefault="00075A15" w:rsidP="00075A15">
            <w:r>
              <w:t>Periods</w:t>
            </w:r>
          </w:p>
          <w:p w:rsidR="00075A15" w:rsidRDefault="00075A15" w:rsidP="00075A15">
            <w:r>
              <w:t xml:space="preserve">Actually </w:t>
            </w:r>
          </w:p>
          <w:p w:rsidR="00075A15" w:rsidRDefault="00075A15" w:rsidP="00075A15">
            <w:r>
              <w:t>available</w:t>
            </w:r>
          </w:p>
        </w:tc>
        <w:tc>
          <w:tcPr>
            <w:tcW w:w="8171" w:type="dxa"/>
          </w:tcPr>
          <w:p w:rsidR="00075A15" w:rsidRDefault="00075A15" w:rsidP="00075A15"/>
          <w:p w:rsidR="00075A15" w:rsidRDefault="00075A15" w:rsidP="00075A15">
            <w:r>
              <w:t xml:space="preserve">                                                       TOPICS TO BE COVERED</w:t>
            </w:r>
          </w:p>
        </w:tc>
      </w:tr>
      <w:tr w:rsidR="00075A15" w:rsidTr="00075A15">
        <w:tc>
          <w:tcPr>
            <w:tcW w:w="1080" w:type="dxa"/>
          </w:tcPr>
          <w:p w:rsidR="007C7346" w:rsidRDefault="007C7346" w:rsidP="00075A15"/>
          <w:p w:rsidR="007C7346" w:rsidRDefault="007C7346" w:rsidP="007C7346"/>
          <w:p w:rsidR="007C7346" w:rsidRDefault="007C7346" w:rsidP="007C7346"/>
          <w:p w:rsidR="00075A15" w:rsidRPr="007C7346" w:rsidRDefault="00075A15" w:rsidP="007C7346"/>
        </w:tc>
        <w:tc>
          <w:tcPr>
            <w:tcW w:w="1350" w:type="dxa"/>
          </w:tcPr>
          <w:p w:rsidR="00075A15" w:rsidRDefault="00075A15" w:rsidP="00075A15"/>
          <w:p w:rsidR="00392DBD" w:rsidRDefault="00392DBD" w:rsidP="00075A15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pPr>
              <w:jc w:val="center"/>
            </w:pPr>
          </w:p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</w:tc>
        <w:tc>
          <w:tcPr>
            <w:tcW w:w="1009" w:type="dxa"/>
          </w:tcPr>
          <w:p w:rsidR="007C7346" w:rsidRDefault="007C7346" w:rsidP="00075A15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075A15" w:rsidRPr="007C7346" w:rsidRDefault="00075A15" w:rsidP="007C7346"/>
        </w:tc>
        <w:tc>
          <w:tcPr>
            <w:tcW w:w="8171" w:type="dxa"/>
          </w:tcPr>
          <w:p w:rsidR="000F5579" w:rsidRDefault="000F5579" w:rsidP="000F5579">
            <w:pPr>
              <w:spacing w:before="179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Unit-1: </w:t>
            </w:r>
            <w:r>
              <w:rPr>
                <w:rFonts w:ascii="Arial"/>
                <w:b/>
                <w:spacing w:val="-2"/>
              </w:rPr>
              <w:t xml:space="preserve">Elements of </w:t>
            </w:r>
            <w:r>
              <w:rPr>
                <w:rFonts w:ascii="Arial"/>
                <w:b/>
                <w:spacing w:val="-1"/>
              </w:rPr>
              <w:t xml:space="preserve">Communication </w:t>
            </w:r>
            <w:r>
              <w:rPr>
                <w:rFonts w:ascii="Arial"/>
                <w:b/>
                <w:spacing w:val="-2"/>
              </w:rPr>
              <w:t>Systems.</w:t>
            </w:r>
          </w:p>
          <w:p w:rsidR="000F5579" w:rsidRPr="000F5579" w:rsidRDefault="000F5579" w:rsidP="000F5579">
            <w:pPr>
              <w:pStyle w:val="BodyText"/>
              <w:numPr>
                <w:ilvl w:val="1"/>
                <w:numId w:val="13"/>
              </w:numPr>
              <w:tabs>
                <w:tab w:val="left" w:pos="1372"/>
              </w:tabs>
              <w:spacing w:before="183"/>
              <w:ind w:hanging="451"/>
            </w:pPr>
            <w:r>
              <w:rPr>
                <w:spacing w:val="-1"/>
              </w:rPr>
              <w:t xml:space="preserve">Communication Process-Concept of Elements of Communication System </w:t>
            </w:r>
            <w:r>
              <w:t xml:space="preserve">&amp; </w:t>
            </w:r>
            <w:r>
              <w:rPr>
                <w:spacing w:val="-1"/>
              </w:rPr>
              <w:t xml:space="preserve">its </w:t>
            </w:r>
            <w:r>
              <w:t xml:space="preserve">Block </w:t>
            </w:r>
            <w:r>
              <w:rPr>
                <w:spacing w:val="-1"/>
              </w:rPr>
              <w:t>diagram</w:t>
            </w:r>
          </w:p>
          <w:p w:rsidR="00E541D5" w:rsidRPr="000F5579" w:rsidRDefault="000F5579" w:rsidP="000F5579">
            <w:pPr>
              <w:pStyle w:val="BodyText"/>
              <w:numPr>
                <w:ilvl w:val="1"/>
                <w:numId w:val="13"/>
              </w:numPr>
              <w:tabs>
                <w:tab w:val="left" w:pos="1372"/>
              </w:tabs>
              <w:spacing w:before="183"/>
              <w:ind w:hanging="451"/>
            </w:pPr>
            <w:r w:rsidRPr="000F5579">
              <w:rPr>
                <w:spacing w:val="-1"/>
              </w:rPr>
              <w:t xml:space="preserve">Source of information </w:t>
            </w:r>
            <w:r>
              <w:t xml:space="preserve">&amp; </w:t>
            </w:r>
            <w:r w:rsidRPr="000F5579">
              <w:rPr>
                <w:spacing w:val="-1"/>
              </w:rPr>
              <w:t>Communication Channels.</w:t>
            </w:r>
          </w:p>
          <w:p w:rsidR="000F5579" w:rsidRDefault="000F5579" w:rsidP="000F5579">
            <w:pPr>
              <w:pStyle w:val="BodyText"/>
              <w:numPr>
                <w:ilvl w:val="1"/>
                <w:numId w:val="13"/>
              </w:numPr>
              <w:tabs>
                <w:tab w:val="left" w:pos="1372"/>
              </w:tabs>
              <w:spacing w:before="113"/>
              <w:ind w:hanging="451"/>
            </w:pPr>
            <w:r>
              <w:rPr>
                <w:spacing w:val="-1"/>
              </w:rPr>
              <w:t xml:space="preserve">Classification of Communication </w:t>
            </w:r>
            <w:r>
              <w:t>systems (</w:t>
            </w:r>
            <w:r>
              <w:rPr>
                <w:spacing w:val="-1"/>
              </w:rPr>
              <w:t xml:space="preserve">Linear </w:t>
            </w:r>
            <w:r>
              <w:t xml:space="preserve">&amp; Wireless </w:t>
            </w:r>
            <w:r>
              <w:rPr>
                <w:spacing w:val="-1"/>
              </w:rPr>
              <w:t>or Radio)</w:t>
            </w:r>
          </w:p>
          <w:p w:rsidR="000F5579" w:rsidRDefault="000F5579" w:rsidP="000F5579">
            <w:pPr>
              <w:pStyle w:val="BodyText"/>
              <w:numPr>
                <w:ilvl w:val="1"/>
                <w:numId w:val="13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Modulation </w:t>
            </w:r>
            <w:r>
              <w:t xml:space="preserve">Process, </w:t>
            </w:r>
            <w:r>
              <w:rPr>
                <w:spacing w:val="-1"/>
              </w:rPr>
              <w:t xml:space="preserve">Need of modulation </w:t>
            </w:r>
            <w:r>
              <w:t xml:space="preserve">and classify </w:t>
            </w:r>
            <w:r>
              <w:rPr>
                <w:spacing w:val="-1"/>
              </w:rPr>
              <w:t>modulation process</w:t>
            </w:r>
          </w:p>
          <w:p w:rsidR="000F5579" w:rsidRDefault="000F5579" w:rsidP="000F5579">
            <w:pPr>
              <w:pStyle w:val="BodyText"/>
              <w:numPr>
                <w:ilvl w:val="1"/>
                <w:numId w:val="13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Analog </w:t>
            </w:r>
            <w:r>
              <w:t xml:space="preserve">and </w:t>
            </w:r>
            <w:r>
              <w:rPr>
                <w:spacing w:val="-1"/>
              </w:rPr>
              <w:t xml:space="preserve">Digital Signals </w:t>
            </w:r>
            <w:r>
              <w:t>&amp;</w:t>
            </w:r>
            <w:r>
              <w:rPr>
                <w:spacing w:val="-1"/>
              </w:rPr>
              <w:t>its conversion.</w:t>
            </w:r>
          </w:p>
          <w:p w:rsidR="000F5579" w:rsidRDefault="000F5579" w:rsidP="000F5579">
            <w:pPr>
              <w:pStyle w:val="BodyText"/>
              <w:numPr>
                <w:ilvl w:val="1"/>
                <w:numId w:val="14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Basic concept of Signals </w:t>
            </w:r>
            <w:r>
              <w:t xml:space="preserve">&amp; </w:t>
            </w:r>
            <w:r>
              <w:rPr>
                <w:spacing w:val="-1"/>
              </w:rPr>
              <w:t>Signals classification</w:t>
            </w:r>
            <w:r>
              <w:t xml:space="preserve">(Analog and </w:t>
            </w:r>
            <w:r>
              <w:rPr>
                <w:spacing w:val="-1"/>
              </w:rPr>
              <w:t>Digital)</w:t>
            </w:r>
          </w:p>
          <w:p w:rsidR="000F5579" w:rsidRDefault="000F5579" w:rsidP="000F5579">
            <w:pPr>
              <w:pStyle w:val="BodyText"/>
              <w:numPr>
                <w:ilvl w:val="1"/>
                <w:numId w:val="14"/>
              </w:numPr>
              <w:tabs>
                <w:tab w:val="left" w:pos="1372"/>
              </w:tabs>
              <w:spacing w:before="101"/>
              <w:ind w:hanging="451"/>
            </w:pPr>
            <w:r>
              <w:rPr>
                <w:spacing w:val="-1"/>
              </w:rPr>
              <w:t>Bandwidth limitation</w:t>
            </w:r>
          </w:p>
          <w:p w:rsidR="000F5579" w:rsidRDefault="000F5579" w:rsidP="000F5579">
            <w:pPr>
              <w:spacing w:before="143"/>
              <w:ind w:left="108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>Unit-2:  Amplitude(linear)Modulation System</w:t>
            </w:r>
          </w:p>
          <w:p w:rsidR="000F5579" w:rsidRDefault="000F5579" w:rsidP="000F5579">
            <w:pPr>
              <w:pStyle w:val="BodyText"/>
              <w:tabs>
                <w:tab w:val="left" w:pos="1461"/>
              </w:tabs>
              <w:spacing w:before="183" w:line="358" w:lineRule="auto"/>
              <w:ind w:left="952" w:right="186" w:firstLine="0"/>
            </w:pPr>
            <w:r>
              <w:rPr>
                <w:spacing w:val="-1"/>
              </w:rPr>
              <w:t xml:space="preserve">2.1 Amplitude modulation </w:t>
            </w:r>
            <w:r>
              <w:t xml:space="preserve">&amp; </w:t>
            </w:r>
            <w:r>
              <w:rPr>
                <w:spacing w:val="-1"/>
              </w:rPr>
              <w:t xml:space="preserve">derive </w:t>
            </w:r>
            <w:r>
              <w:t xml:space="preserve">the </w:t>
            </w:r>
            <w:r>
              <w:rPr>
                <w:spacing w:val="-1"/>
              </w:rPr>
              <w:t xml:space="preserve">expression </w:t>
            </w:r>
            <w:r>
              <w:t xml:space="preserve">for </w:t>
            </w:r>
            <w:r>
              <w:rPr>
                <w:spacing w:val="-1"/>
              </w:rPr>
              <w:t xml:space="preserve">amplitude modulation signal, power relation </w:t>
            </w:r>
            <w:r>
              <w:t xml:space="preserve">in </w:t>
            </w:r>
            <w:r>
              <w:rPr>
                <w:spacing w:val="-1"/>
              </w:rPr>
              <w:t xml:space="preserve">AM wave </w:t>
            </w:r>
            <w:r>
              <w:t xml:space="preserve">&amp; find </w:t>
            </w:r>
            <w:r>
              <w:rPr>
                <w:spacing w:val="-1"/>
              </w:rPr>
              <w:t xml:space="preserve">Modulation </w:t>
            </w:r>
            <w:r>
              <w:t>Index.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5"/>
            </w:pPr>
            <w:r>
              <w:rPr>
                <w:spacing w:val="-1"/>
              </w:rPr>
              <w:t xml:space="preserve">Generation of Amplitude Modulation(AM)-Linear level AM modulation </w:t>
            </w:r>
            <w:r>
              <w:t>only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115"/>
            </w:pPr>
            <w:r>
              <w:rPr>
                <w:spacing w:val="-1"/>
              </w:rPr>
              <w:t xml:space="preserve">Demodulation of AM waves(liner diode detector, </w:t>
            </w:r>
            <w:r>
              <w:t xml:space="preserve">square </w:t>
            </w:r>
            <w:r>
              <w:rPr>
                <w:spacing w:val="-1"/>
              </w:rPr>
              <w:t xml:space="preserve">law </w:t>
            </w:r>
            <w:r>
              <w:t>detector &amp;</w:t>
            </w:r>
            <w:r>
              <w:rPr>
                <w:spacing w:val="-1"/>
              </w:rPr>
              <w:t>PLL)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115"/>
            </w:pPr>
            <w:r>
              <w:rPr>
                <w:spacing w:val="-1"/>
              </w:rPr>
              <w:t xml:space="preserve">Explain </w:t>
            </w:r>
            <w:r>
              <w:t xml:space="preserve">SSB signal </w:t>
            </w:r>
            <w:r>
              <w:rPr>
                <w:spacing w:val="-1"/>
              </w:rPr>
              <w:t>and DSBSC signal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113"/>
            </w:pPr>
            <w:r>
              <w:rPr>
                <w:spacing w:val="-1"/>
              </w:rPr>
              <w:t xml:space="preserve">Methods of generating </w:t>
            </w:r>
            <w:r>
              <w:t xml:space="preserve">&amp; </w:t>
            </w:r>
            <w:r>
              <w:rPr>
                <w:spacing w:val="-1"/>
              </w:rPr>
              <w:t xml:space="preserve">detection </w:t>
            </w:r>
            <w:r>
              <w:t xml:space="preserve">SSB-SC signal(Indirect </w:t>
            </w:r>
            <w:r>
              <w:rPr>
                <w:spacing w:val="-1"/>
              </w:rPr>
              <w:t xml:space="preserve">method </w:t>
            </w:r>
            <w:r>
              <w:t>only)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3"/>
            </w:pPr>
            <w:r>
              <w:rPr>
                <w:spacing w:val="-1"/>
              </w:rPr>
              <w:t>Concept of Balanced modulators</w:t>
            </w:r>
          </w:p>
          <w:p w:rsidR="000F5579" w:rsidRDefault="000F5579" w:rsidP="000F5579">
            <w:pPr>
              <w:pStyle w:val="BodyText"/>
              <w:numPr>
                <w:ilvl w:val="1"/>
                <w:numId w:val="15"/>
              </w:numPr>
              <w:tabs>
                <w:tab w:val="left" w:pos="1461"/>
              </w:tabs>
              <w:spacing w:before="113"/>
            </w:pPr>
            <w:r>
              <w:rPr>
                <w:spacing w:val="-1"/>
              </w:rPr>
              <w:t>Vestigial Side Band Modulation</w:t>
            </w:r>
          </w:p>
          <w:p w:rsidR="000F5579" w:rsidRDefault="000F5579" w:rsidP="000F5579">
            <w:pPr>
              <w:pStyle w:val="Heading5"/>
              <w:ind w:left="200"/>
              <w:outlineLvl w:val="4"/>
              <w:rPr>
                <w:rFonts w:ascii="Calibri"/>
                <w:b/>
                <w:spacing w:val="-1"/>
              </w:rPr>
            </w:pPr>
            <w:r w:rsidRPr="000F5579">
              <w:rPr>
                <w:rFonts w:ascii="Calibri"/>
                <w:b/>
                <w:spacing w:val="-1"/>
              </w:rPr>
              <w:t>Unit-3: Angle Modulation Systems.</w:t>
            </w:r>
          </w:p>
          <w:p w:rsidR="000F5579" w:rsidRDefault="000F5579" w:rsidP="000F5579">
            <w:r>
              <w:rPr>
                <w:spacing w:val="-1"/>
              </w:rPr>
              <w:t xml:space="preserve">3.1 Concept of Angle modulation </w:t>
            </w:r>
            <w:r>
              <w:t xml:space="preserve">&amp; </w:t>
            </w:r>
            <w:r>
              <w:rPr>
                <w:spacing w:val="-1"/>
              </w:rPr>
              <w:t xml:space="preserve">its </w:t>
            </w:r>
            <w:r>
              <w:t>types</w:t>
            </w:r>
            <w:r>
              <w:rPr>
                <w:spacing w:val="-1"/>
              </w:rPr>
              <w:t>(PM</w:t>
            </w:r>
            <w:r>
              <w:t>&amp;FM)</w:t>
            </w:r>
          </w:p>
          <w:p w:rsidR="000F5579" w:rsidRDefault="000F5579" w:rsidP="000F5579">
            <w:pPr>
              <w:pStyle w:val="BodyText"/>
              <w:numPr>
                <w:ilvl w:val="1"/>
                <w:numId w:val="16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Basic principle of Frequency Modulation </w:t>
            </w:r>
            <w:r>
              <w:t xml:space="preserve">&amp; Frequency </w:t>
            </w:r>
            <w:r>
              <w:rPr>
                <w:spacing w:val="-1"/>
              </w:rPr>
              <w:t xml:space="preserve">Spectrum </w:t>
            </w:r>
            <w:r>
              <w:rPr>
                <w:spacing w:val="1"/>
              </w:rPr>
              <w:t xml:space="preserve">of </w:t>
            </w:r>
            <w:r>
              <w:t xml:space="preserve">FM </w:t>
            </w:r>
            <w:r>
              <w:rPr>
                <w:spacing w:val="-1"/>
              </w:rPr>
              <w:t>Signal.</w:t>
            </w:r>
          </w:p>
          <w:p w:rsidR="000F5579" w:rsidRDefault="000F5579" w:rsidP="000F5579">
            <w:pPr>
              <w:pStyle w:val="BodyText"/>
              <w:numPr>
                <w:ilvl w:val="1"/>
                <w:numId w:val="16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Expression </w:t>
            </w:r>
            <w:r>
              <w:t xml:space="preserve">for Frequency </w:t>
            </w:r>
            <w:r>
              <w:rPr>
                <w:spacing w:val="-1"/>
              </w:rPr>
              <w:t xml:space="preserve">Modulated Signal </w:t>
            </w:r>
            <w:r>
              <w:t xml:space="preserve">&amp; </w:t>
            </w:r>
            <w:r>
              <w:rPr>
                <w:spacing w:val="-1"/>
              </w:rPr>
              <w:t xml:space="preserve">Modulation Index </w:t>
            </w:r>
            <w:r>
              <w:t xml:space="preserve">and </w:t>
            </w:r>
            <w:r>
              <w:rPr>
                <w:spacing w:val="-1"/>
              </w:rPr>
              <w:t xml:space="preserve">side band </w:t>
            </w:r>
            <w:r>
              <w:t xml:space="preserve">of FM </w:t>
            </w:r>
            <w:r>
              <w:rPr>
                <w:spacing w:val="-1"/>
              </w:rPr>
              <w:t>signal</w:t>
            </w:r>
          </w:p>
          <w:p w:rsidR="000F5579" w:rsidRDefault="000F5579" w:rsidP="000F5579">
            <w:pPr>
              <w:pStyle w:val="BodyText"/>
              <w:numPr>
                <w:ilvl w:val="1"/>
                <w:numId w:val="16"/>
              </w:numPr>
              <w:tabs>
                <w:tab w:val="left" w:pos="1372"/>
              </w:tabs>
              <w:spacing w:before="113"/>
              <w:ind w:hanging="451"/>
            </w:pPr>
            <w:r>
              <w:rPr>
                <w:spacing w:val="-1"/>
              </w:rPr>
              <w:t xml:space="preserve">Explain Phase modulation </w:t>
            </w:r>
            <w:r>
              <w:t xml:space="preserve">&amp; </w:t>
            </w:r>
            <w:r>
              <w:rPr>
                <w:spacing w:val="-1"/>
              </w:rPr>
              <w:t xml:space="preserve">difference of </w:t>
            </w:r>
            <w:r>
              <w:t>FM&amp;</w:t>
            </w:r>
            <w:r>
              <w:rPr>
                <w:spacing w:val="1"/>
              </w:rPr>
              <w:t>PM)-</w:t>
            </w:r>
            <w:r>
              <w:rPr>
                <w:spacing w:val="-1"/>
              </w:rPr>
              <w:t>working principle with Block Diagram</w:t>
            </w:r>
          </w:p>
          <w:p w:rsidR="000F5579" w:rsidRDefault="000F5579" w:rsidP="000F5579">
            <w:pPr>
              <w:pStyle w:val="BodyText"/>
              <w:numPr>
                <w:ilvl w:val="1"/>
                <w:numId w:val="16"/>
              </w:numPr>
              <w:tabs>
                <w:tab w:val="left" w:pos="1372"/>
              </w:tabs>
              <w:spacing w:before="115"/>
              <w:ind w:hanging="451"/>
            </w:pPr>
            <w:r>
              <w:t xml:space="preserve">Compare </w:t>
            </w:r>
            <w:r>
              <w:rPr>
                <w:spacing w:val="-1"/>
              </w:rPr>
              <w:t xml:space="preserve">between AM and </w:t>
            </w:r>
            <w:r>
              <w:t xml:space="preserve">FM </w:t>
            </w:r>
            <w:r>
              <w:rPr>
                <w:spacing w:val="-1"/>
              </w:rPr>
              <w:t>modulation</w:t>
            </w:r>
            <w:r>
              <w:t>( Advantages &amp;Disadvantages)</w:t>
            </w:r>
          </w:p>
          <w:p w:rsidR="000F5579" w:rsidRPr="000F5579" w:rsidRDefault="000F5579" w:rsidP="000F5579"/>
          <w:p w:rsidR="00B45570" w:rsidRDefault="00B45570" w:rsidP="00075A15">
            <w:pPr>
              <w:rPr>
                <w:rFonts w:ascii="Arial" w:eastAsia="Arial" w:hAnsi="Arial"/>
              </w:rPr>
            </w:pPr>
          </w:p>
          <w:p w:rsidR="000F5579" w:rsidRDefault="000F5579" w:rsidP="00075A15"/>
        </w:tc>
      </w:tr>
    </w:tbl>
    <w:p w:rsidR="00075A15" w:rsidRDefault="00075A15" w:rsidP="00075A15"/>
    <w:tbl>
      <w:tblPr>
        <w:tblStyle w:val="TableGrid"/>
        <w:tblW w:w="11610" w:type="dxa"/>
        <w:tblInd w:w="-972" w:type="dxa"/>
        <w:tblLayout w:type="fixed"/>
        <w:tblLook w:val="04A0"/>
      </w:tblPr>
      <w:tblGrid>
        <w:gridCol w:w="990"/>
        <w:gridCol w:w="1080"/>
        <w:gridCol w:w="990"/>
        <w:gridCol w:w="8550"/>
      </w:tblGrid>
      <w:tr w:rsidR="00075A15" w:rsidTr="00D56BAE">
        <w:tc>
          <w:tcPr>
            <w:tcW w:w="990" w:type="dxa"/>
          </w:tcPr>
          <w:p w:rsidR="007C7346" w:rsidRDefault="00075A15">
            <w:r>
              <w:lastRenderedPageBreak/>
              <w:br w:type="page"/>
            </w:r>
          </w:p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075A15" w:rsidRPr="007C7346" w:rsidRDefault="007A3D21" w:rsidP="007C7346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5pt;margin-top:178.6pt;width:578.65pt;height:.9pt;flip:y;z-index:251658240" o:connectortype="straight"/>
              </w:pict>
            </w:r>
          </w:p>
        </w:tc>
        <w:tc>
          <w:tcPr>
            <w:tcW w:w="1080" w:type="dxa"/>
          </w:tcPr>
          <w:p w:rsidR="00392DBD" w:rsidRDefault="00392DBD"/>
          <w:p w:rsidR="00392DBD" w:rsidRDefault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Pr="00392DBD" w:rsidRDefault="00392DBD" w:rsidP="00392DBD"/>
          <w:p w:rsidR="00392DBD" w:rsidRDefault="00392DBD" w:rsidP="00392DBD"/>
          <w:p w:rsidR="00392DBD" w:rsidRDefault="00392DBD" w:rsidP="00392DBD"/>
          <w:p w:rsidR="00392DBD" w:rsidRDefault="00392DBD" w:rsidP="00392DBD">
            <w:pPr>
              <w:jc w:val="center"/>
            </w:pPr>
          </w:p>
          <w:p w:rsidR="00075A15" w:rsidRPr="00392DBD" w:rsidRDefault="00075A15" w:rsidP="00392DBD"/>
        </w:tc>
        <w:tc>
          <w:tcPr>
            <w:tcW w:w="990" w:type="dxa"/>
          </w:tcPr>
          <w:p w:rsidR="007C7346" w:rsidRDefault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P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7C7346" w:rsidRDefault="007C7346" w:rsidP="007C7346"/>
          <w:p w:rsidR="00075A15" w:rsidRPr="007C7346" w:rsidRDefault="00075A15" w:rsidP="007C7346"/>
        </w:tc>
        <w:tc>
          <w:tcPr>
            <w:tcW w:w="8550" w:type="dxa"/>
          </w:tcPr>
          <w:p w:rsidR="00075A15" w:rsidRDefault="00075A15"/>
          <w:p w:rsidR="000F5579" w:rsidRDefault="000F5579" w:rsidP="000F5579">
            <w:pPr>
              <w:pStyle w:val="Heading5"/>
              <w:tabs>
                <w:tab w:val="left" w:pos="1080"/>
              </w:tabs>
              <w:spacing w:before="6"/>
              <w:ind w:left="200"/>
              <w:outlineLvl w:val="4"/>
              <w:rPr>
                <w:rFonts w:ascii="Calibri"/>
                <w:b/>
                <w:spacing w:val="-1"/>
              </w:rPr>
            </w:pPr>
            <w:r w:rsidRPr="000F5579">
              <w:rPr>
                <w:rFonts w:ascii="Calibri"/>
                <w:b/>
                <w:spacing w:val="-1"/>
              </w:rPr>
              <w:t>Unit-4: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 w:rsidRPr="000F5579">
              <w:rPr>
                <w:rFonts w:ascii="Calibri"/>
                <w:b/>
              </w:rPr>
              <w:t xml:space="preserve">AM&amp; FM </w:t>
            </w:r>
            <w:r w:rsidRPr="000F5579">
              <w:rPr>
                <w:rFonts w:ascii="Calibri"/>
                <w:b/>
                <w:spacing w:val="-1"/>
              </w:rPr>
              <w:t xml:space="preserve">TRANSMITTER </w:t>
            </w:r>
            <w:r w:rsidRPr="000F5579">
              <w:rPr>
                <w:rFonts w:ascii="Calibri"/>
                <w:b/>
              </w:rPr>
              <w:t xml:space="preserve">&amp; </w:t>
            </w:r>
            <w:r w:rsidRPr="000F5579">
              <w:rPr>
                <w:rFonts w:ascii="Calibri"/>
                <w:b/>
                <w:spacing w:val="-1"/>
              </w:rPr>
              <w:t>RECEIVER</w:t>
            </w:r>
          </w:p>
          <w:p w:rsidR="000F5579" w:rsidRDefault="000F5579" w:rsidP="000F5579">
            <w:pPr>
              <w:pStyle w:val="BodyText"/>
              <w:numPr>
                <w:ilvl w:val="1"/>
                <w:numId w:val="17"/>
              </w:numPr>
              <w:tabs>
                <w:tab w:val="left" w:pos="1372"/>
              </w:tabs>
              <w:spacing w:before="180"/>
              <w:ind w:hanging="451"/>
            </w:pPr>
            <w:r>
              <w:rPr>
                <w:spacing w:val="-1"/>
              </w:rPr>
              <w:t>Classification of Radio Receivers</w:t>
            </w:r>
          </w:p>
          <w:p w:rsidR="000F5579" w:rsidRDefault="000F5579" w:rsidP="000F5579">
            <w:pPr>
              <w:pStyle w:val="BodyText"/>
              <w:numPr>
                <w:ilvl w:val="1"/>
                <w:numId w:val="17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Define </w:t>
            </w:r>
            <w:r>
              <w:t xml:space="preserve">the terms </w:t>
            </w:r>
            <w:r>
              <w:rPr>
                <w:spacing w:val="-1"/>
              </w:rPr>
              <w:t xml:space="preserve">Selectivity, Sensitivity, </w:t>
            </w:r>
            <w:r>
              <w:t xml:space="preserve">Fidelity and Noise </w:t>
            </w:r>
            <w:r>
              <w:rPr>
                <w:spacing w:val="-1"/>
              </w:rPr>
              <w:t>Figure</w:t>
            </w:r>
          </w:p>
          <w:p w:rsidR="000F5579" w:rsidRDefault="000F5579" w:rsidP="000F5579">
            <w:pPr>
              <w:pStyle w:val="BodyText"/>
              <w:numPr>
                <w:ilvl w:val="1"/>
                <w:numId w:val="17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AM </w:t>
            </w:r>
            <w:r>
              <w:t>transmitter-</w:t>
            </w:r>
            <w:r>
              <w:rPr>
                <w:spacing w:val="-1"/>
              </w:rPr>
              <w:t xml:space="preserve">working principle </w:t>
            </w:r>
            <w:r>
              <w:t xml:space="preserve">with </w:t>
            </w:r>
            <w:r>
              <w:rPr>
                <w:spacing w:val="-1"/>
              </w:rPr>
              <w:t>Block Diagram</w:t>
            </w:r>
          </w:p>
          <w:p w:rsidR="000F5579" w:rsidRDefault="000F5579" w:rsidP="000F5579">
            <w:pPr>
              <w:pStyle w:val="BodyText"/>
              <w:numPr>
                <w:ilvl w:val="1"/>
                <w:numId w:val="17"/>
              </w:numPr>
              <w:tabs>
                <w:tab w:val="left" w:pos="1372"/>
              </w:tabs>
              <w:spacing w:before="115"/>
              <w:ind w:hanging="451"/>
            </w:pPr>
            <w:r>
              <w:rPr>
                <w:spacing w:val="-1"/>
              </w:rPr>
              <w:t xml:space="preserve">Concept of </w:t>
            </w:r>
            <w:r>
              <w:t xml:space="preserve">Frequency </w:t>
            </w:r>
            <w:r>
              <w:rPr>
                <w:spacing w:val="-1"/>
              </w:rPr>
              <w:t xml:space="preserve">conversion, RF amplifier </w:t>
            </w:r>
            <w:r>
              <w:t>&amp; IF amplifier</w:t>
            </w:r>
            <w:r>
              <w:rPr>
                <w:spacing w:val="-1"/>
              </w:rPr>
              <w:t>, Tuning, S/N ratio</w:t>
            </w:r>
          </w:p>
          <w:p w:rsidR="000F5579" w:rsidRDefault="000F5579" w:rsidP="000F5579">
            <w:pPr>
              <w:pStyle w:val="BodyText"/>
              <w:numPr>
                <w:ilvl w:val="1"/>
                <w:numId w:val="17"/>
              </w:numPr>
              <w:tabs>
                <w:tab w:val="left" w:pos="1372"/>
              </w:tabs>
              <w:spacing w:before="113"/>
              <w:ind w:hanging="451"/>
            </w:pPr>
            <w:r>
              <w:t xml:space="preserve">Working </w:t>
            </w:r>
            <w:r>
              <w:rPr>
                <w:spacing w:val="-1"/>
              </w:rPr>
              <w:t xml:space="preserve">of superheterodyne radio receiver with </w:t>
            </w:r>
            <w:r>
              <w:t xml:space="preserve">Block </w:t>
            </w:r>
            <w:r>
              <w:rPr>
                <w:spacing w:val="-1"/>
              </w:rPr>
              <w:t>diagram</w:t>
            </w:r>
          </w:p>
          <w:p w:rsidR="000F5579" w:rsidRDefault="000F5579" w:rsidP="000F5579">
            <w:pPr>
              <w:rPr>
                <w:spacing w:val="-1"/>
              </w:rPr>
            </w:pPr>
            <w:r>
              <w:t xml:space="preserve">Working </w:t>
            </w:r>
            <w:r>
              <w:rPr>
                <w:spacing w:val="-1"/>
              </w:rPr>
              <w:t xml:space="preserve">of </w:t>
            </w:r>
            <w:r>
              <w:t xml:space="preserve">FM Transmitter &amp; </w:t>
            </w:r>
            <w:r>
              <w:rPr>
                <w:spacing w:val="-1"/>
              </w:rPr>
              <w:t>Receiver with Block Diagram</w:t>
            </w:r>
          </w:p>
          <w:p w:rsidR="00FD232D" w:rsidRPr="00FD232D" w:rsidRDefault="00FD232D" w:rsidP="00FD232D">
            <w:pPr>
              <w:pStyle w:val="Heading5"/>
              <w:ind w:left="200"/>
              <w:outlineLvl w:val="4"/>
              <w:rPr>
                <w:rFonts w:ascii="Calibri" w:eastAsia="Calibri" w:hAnsi="Calibri" w:cs="Calibri"/>
                <w:b/>
                <w:bCs/>
              </w:rPr>
            </w:pPr>
            <w:r w:rsidRPr="00FD232D">
              <w:rPr>
                <w:rFonts w:ascii="Calibri"/>
                <w:b/>
                <w:spacing w:val="-1"/>
              </w:rPr>
              <w:t xml:space="preserve">Unit-5: ANALOG </w:t>
            </w:r>
            <w:r w:rsidRPr="00FD232D">
              <w:rPr>
                <w:rFonts w:ascii="Calibri"/>
                <w:b/>
              </w:rPr>
              <w:t xml:space="preserve">TO </w:t>
            </w:r>
            <w:r w:rsidRPr="00FD232D">
              <w:rPr>
                <w:rFonts w:ascii="Calibri"/>
                <w:b/>
                <w:spacing w:val="-1"/>
              </w:rPr>
              <w:t xml:space="preserve">DIGITAL CONVERSION </w:t>
            </w:r>
            <w:r w:rsidRPr="00FD232D">
              <w:rPr>
                <w:rFonts w:ascii="Calibri"/>
                <w:b/>
              </w:rPr>
              <w:t xml:space="preserve">&amp; </w:t>
            </w:r>
            <w:r w:rsidRPr="00FD232D">
              <w:rPr>
                <w:rFonts w:ascii="Calibri"/>
                <w:b/>
                <w:spacing w:val="-1"/>
              </w:rPr>
              <w:t xml:space="preserve">PULSE </w:t>
            </w:r>
            <w:r w:rsidRPr="00FD232D">
              <w:rPr>
                <w:rFonts w:ascii="Calibri"/>
                <w:b/>
                <w:spacing w:val="-2"/>
              </w:rPr>
              <w:t>MODULATION</w:t>
            </w:r>
            <w:r w:rsidRPr="00FD232D">
              <w:rPr>
                <w:rFonts w:ascii="Calibri"/>
                <w:b/>
                <w:spacing w:val="-1"/>
              </w:rPr>
              <w:t xml:space="preserve"> SYSTEM.</w:t>
            </w:r>
          </w:p>
          <w:p w:rsidR="00FD232D" w:rsidRDefault="00FD232D" w:rsidP="00FD232D">
            <w:pPr>
              <w:pStyle w:val="BodyText"/>
              <w:numPr>
                <w:ilvl w:val="1"/>
                <w:numId w:val="18"/>
              </w:numPr>
              <w:tabs>
                <w:tab w:val="left" w:pos="1372"/>
              </w:tabs>
              <w:spacing w:before="181"/>
              <w:jc w:val="left"/>
            </w:pPr>
            <w:r>
              <w:rPr>
                <w:spacing w:val="-1"/>
              </w:rPr>
              <w:t xml:space="preserve">Concept of Sampling </w:t>
            </w:r>
            <w:r>
              <w:t xml:space="preserve">Theorem, </w:t>
            </w:r>
            <w:r>
              <w:rPr>
                <w:spacing w:val="-1"/>
              </w:rPr>
              <w:t xml:space="preserve">Nyquist </w:t>
            </w:r>
            <w:r>
              <w:t xml:space="preserve">rate&amp; </w:t>
            </w:r>
            <w:r>
              <w:rPr>
                <w:spacing w:val="-1"/>
              </w:rPr>
              <w:t>Aliasing</w:t>
            </w:r>
          </w:p>
          <w:p w:rsidR="00FD232D" w:rsidRDefault="00FD232D" w:rsidP="00FD232D">
            <w:pPr>
              <w:pStyle w:val="BodyText"/>
              <w:numPr>
                <w:ilvl w:val="1"/>
                <w:numId w:val="18"/>
              </w:numPr>
              <w:tabs>
                <w:tab w:val="left" w:pos="1372"/>
              </w:tabs>
              <w:spacing w:before="115"/>
              <w:jc w:val="left"/>
            </w:pPr>
            <w:r>
              <w:rPr>
                <w:spacing w:val="-1"/>
              </w:rPr>
              <w:t>Sampling Techniques</w:t>
            </w:r>
            <w:r>
              <w:t xml:space="preserve">( </w:t>
            </w:r>
            <w:r>
              <w:rPr>
                <w:spacing w:val="-1"/>
              </w:rPr>
              <w:t xml:space="preserve">Instantaneous, Natural, Flat </w:t>
            </w:r>
            <w:r>
              <w:t>Top)</w:t>
            </w:r>
          </w:p>
          <w:p w:rsidR="00FD232D" w:rsidRDefault="00FD232D" w:rsidP="00FD232D">
            <w:pPr>
              <w:rPr>
                <w:spacing w:val="-1"/>
              </w:rPr>
            </w:pPr>
            <w:r>
              <w:rPr>
                <w:spacing w:val="-1"/>
              </w:rPr>
              <w:t>Analog Pulse Modulation</w:t>
            </w:r>
            <w:r>
              <w:t>-</w:t>
            </w:r>
            <w:r>
              <w:rPr>
                <w:spacing w:val="-1"/>
              </w:rPr>
              <w:t xml:space="preserve">Generation </w:t>
            </w:r>
            <w:r>
              <w:t xml:space="preserve">and </w:t>
            </w:r>
            <w:r>
              <w:rPr>
                <w:spacing w:val="-1"/>
              </w:rPr>
              <w:t xml:space="preserve">detection </w:t>
            </w:r>
            <w:r>
              <w:t xml:space="preserve">of </w:t>
            </w:r>
            <w:r>
              <w:rPr>
                <w:spacing w:val="-1"/>
              </w:rPr>
              <w:t xml:space="preserve">PAM, </w:t>
            </w:r>
            <w:r>
              <w:rPr>
                <w:spacing w:val="1"/>
              </w:rPr>
              <w:t xml:space="preserve">PWM </w:t>
            </w:r>
            <w:r>
              <w:t xml:space="preserve">&amp; </w:t>
            </w:r>
            <w:r>
              <w:rPr>
                <w:spacing w:val="-1"/>
              </w:rPr>
              <w:t xml:space="preserve">PPM </w:t>
            </w:r>
            <w:r>
              <w:t xml:space="preserve">system </w:t>
            </w:r>
            <w:r>
              <w:rPr>
                <w:spacing w:val="-2"/>
              </w:rPr>
              <w:t xml:space="preserve">with </w:t>
            </w:r>
            <w:r>
              <w:t xml:space="preserve">the help </w:t>
            </w:r>
            <w:r>
              <w:rPr>
                <w:spacing w:val="-1"/>
              </w:rPr>
              <w:t xml:space="preserve">of Block diagram </w:t>
            </w:r>
            <w:r>
              <w:t xml:space="preserve">&amp; </w:t>
            </w:r>
            <w:r>
              <w:rPr>
                <w:spacing w:val="-1"/>
              </w:rPr>
              <w:t>comparison of all above</w:t>
            </w:r>
          </w:p>
          <w:p w:rsidR="00FD232D" w:rsidRDefault="00FD232D" w:rsidP="00FD232D">
            <w:pPr>
              <w:pStyle w:val="BodyText"/>
              <w:numPr>
                <w:ilvl w:val="1"/>
                <w:numId w:val="18"/>
              </w:numPr>
              <w:tabs>
                <w:tab w:val="left" w:pos="1272"/>
              </w:tabs>
              <w:spacing w:before="58"/>
              <w:ind w:left="1271"/>
              <w:jc w:val="left"/>
            </w:pPr>
            <w:r>
              <w:rPr>
                <w:spacing w:val="-1"/>
              </w:rPr>
              <w:t xml:space="preserve">Concept of Quantization of signal </w:t>
            </w:r>
            <w:r>
              <w:t xml:space="preserve">&amp; </w:t>
            </w:r>
            <w:r>
              <w:rPr>
                <w:spacing w:val="-1"/>
              </w:rPr>
              <w:t>Quantization error.</w:t>
            </w:r>
          </w:p>
          <w:p w:rsidR="00FD232D" w:rsidRDefault="00FD232D" w:rsidP="00FD232D">
            <w:pPr>
              <w:pStyle w:val="Heading6"/>
              <w:tabs>
                <w:tab w:val="left" w:pos="1271"/>
              </w:tabs>
              <w:spacing w:before="113"/>
              <w:ind w:left="731"/>
              <w:outlineLvl w:val="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5.6</w:t>
            </w:r>
            <w:r>
              <w:rPr>
                <w:rFonts w:ascii="Times New Roman"/>
                <w:spacing w:val="-1"/>
              </w:rPr>
              <w:tab/>
            </w:r>
            <w:r w:rsidRPr="00FD232D">
              <w:rPr>
                <w:rFonts w:ascii="Calibri"/>
                <w:i w:val="0"/>
                <w:spacing w:val="-1"/>
              </w:rPr>
              <w:t xml:space="preserve">Companding </w:t>
            </w:r>
            <w:r w:rsidRPr="00FD232D">
              <w:rPr>
                <w:rFonts w:ascii="Calibri"/>
                <w:i w:val="0"/>
              </w:rPr>
              <w:t>in</w:t>
            </w:r>
            <w:r w:rsidRPr="00FD232D">
              <w:rPr>
                <w:rFonts w:ascii="Calibri"/>
                <w:i w:val="0"/>
                <w:spacing w:val="-1"/>
              </w:rPr>
              <w:t xml:space="preserve"> PCM </w:t>
            </w:r>
            <w:r w:rsidRPr="00FD232D">
              <w:rPr>
                <w:rFonts w:ascii="Calibri"/>
                <w:i w:val="0"/>
              </w:rPr>
              <w:t xml:space="preserve">&amp; </w:t>
            </w:r>
            <w:r w:rsidRPr="00FD232D">
              <w:rPr>
                <w:rFonts w:ascii="Calibri"/>
                <w:i w:val="0"/>
                <w:spacing w:val="-1"/>
              </w:rPr>
              <w:t>Vocoder</w:t>
            </w:r>
          </w:p>
          <w:p w:rsidR="00FD232D" w:rsidRDefault="00FD232D" w:rsidP="00FD232D">
            <w:pPr>
              <w:pStyle w:val="BodyText"/>
              <w:numPr>
                <w:ilvl w:val="1"/>
                <w:numId w:val="19"/>
              </w:numPr>
              <w:tabs>
                <w:tab w:val="left" w:pos="1272"/>
              </w:tabs>
              <w:spacing w:before="135"/>
            </w:pPr>
            <w:r>
              <w:t xml:space="preserve">Time </w:t>
            </w:r>
            <w:r>
              <w:rPr>
                <w:spacing w:val="-1"/>
              </w:rPr>
              <w:t xml:space="preserve">Division Multiplexing </w:t>
            </w:r>
            <w:r>
              <w:t xml:space="preserve">&amp; </w:t>
            </w:r>
            <w:r>
              <w:rPr>
                <w:spacing w:val="-1"/>
              </w:rPr>
              <w:t xml:space="preserve">explain </w:t>
            </w:r>
            <w:r>
              <w:t xml:space="preserve">the </w:t>
            </w:r>
            <w:r>
              <w:rPr>
                <w:spacing w:val="-1"/>
              </w:rPr>
              <w:t>operation</w:t>
            </w:r>
            <w:r>
              <w:t xml:space="preserve"> with </w:t>
            </w:r>
            <w:r>
              <w:rPr>
                <w:spacing w:val="-1"/>
              </w:rPr>
              <w:t xml:space="preserve">circuit </w:t>
            </w:r>
            <w:r>
              <w:t>diagram.</w:t>
            </w:r>
          </w:p>
          <w:p w:rsidR="00FD232D" w:rsidRDefault="00FD232D" w:rsidP="00FD232D">
            <w:pPr>
              <w:pStyle w:val="BodyText"/>
              <w:numPr>
                <w:ilvl w:val="1"/>
                <w:numId w:val="19"/>
              </w:numPr>
              <w:tabs>
                <w:tab w:val="left" w:pos="1272"/>
              </w:tabs>
              <w:spacing w:before="115"/>
            </w:pPr>
            <w:r>
              <w:rPr>
                <w:spacing w:val="-1"/>
              </w:rPr>
              <w:t xml:space="preserve">Generation </w:t>
            </w:r>
            <w:r>
              <w:t xml:space="preserve">&amp; </w:t>
            </w:r>
            <w:r>
              <w:rPr>
                <w:spacing w:val="-1"/>
              </w:rPr>
              <w:t xml:space="preserve">demodulation of Delta modulation </w:t>
            </w:r>
            <w:r>
              <w:t xml:space="preserve">with Block </w:t>
            </w:r>
            <w:r>
              <w:rPr>
                <w:spacing w:val="-1"/>
              </w:rPr>
              <w:t>diagram.</w:t>
            </w:r>
          </w:p>
          <w:p w:rsidR="00FD232D" w:rsidRDefault="00FD232D" w:rsidP="00FD232D">
            <w:pPr>
              <w:pStyle w:val="BodyText"/>
              <w:numPr>
                <w:ilvl w:val="1"/>
                <w:numId w:val="19"/>
              </w:numPr>
              <w:tabs>
                <w:tab w:val="left" w:pos="1272"/>
              </w:tabs>
              <w:spacing w:before="115"/>
            </w:pPr>
            <w:r>
              <w:rPr>
                <w:spacing w:val="-1"/>
              </w:rPr>
              <w:t xml:space="preserve">Generation </w:t>
            </w:r>
            <w:r>
              <w:t xml:space="preserve">&amp; </w:t>
            </w:r>
            <w:r>
              <w:rPr>
                <w:spacing w:val="-1"/>
              </w:rPr>
              <w:t xml:space="preserve">demodulation of DPCM </w:t>
            </w:r>
            <w:r>
              <w:t xml:space="preserve">with </w:t>
            </w:r>
            <w:r>
              <w:rPr>
                <w:spacing w:val="-1"/>
              </w:rPr>
              <w:t xml:space="preserve">Block </w:t>
            </w:r>
            <w:r>
              <w:t>diagram.</w:t>
            </w:r>
          </w:p>
          <w:p w:rsidR="00FD232D" w:rsidRDefault="00FD232D" w:rsidP="00FD232D">
            <w:pPr>
              <w:pStyle w:val="BodyText"/>
              <w:numPr>
                <w:ilvl w:val="1"/>
                <w:numId w:val="19"/>
              </w:numPr>
              <w:tabs>
                <w:tab w:val="left" w:pos="1272"/>
              </w:tabs>
              <w:spacing w:before="115"/>
            </w:pPr>
            <w:r>
              <w:rPr>
                <w:spacing w:val="-1"/>
              </w:rPr>
              <w:t xml:space="preserve">Comparison between </w:t>
            </w:r>
            <w:r>
              <w:t>PCM,</w:t>
            </w:r>
            <w:r>
              <w:rPr>
                <w:spacing w:val="-1"/>
              </w:rPr>
              <w:t>DM</w:t>
            </w:r>
            <w:r>
              <w:t>,</w:t>
            </w:r>
            <w:r>
              <w:rPr>
                <w:spacing w:val="-1"/>
              </w:rPr>
              <w:t xml:space="preserve">ADM </w:t>
            </w:r>
            <w:r>
              <w:t>&amp; DPCM</w:t>
            </w:r>
          </w:p>
          <w:p w:rsidR="00FD232D" w:rsidRPr="000F5579" w:rsidRDefault="00FD232D" w:rsidP="00FD232D"/>
          <w:p w:rsidR="007A3D21" w:rsidRPr="007A3D21" w:rsidRDefault="007A3D21" w:rsidP="007A3D21">
            <w:pPr>
              <w:pStyle w:val="Heading5"/>
              <w:tabs>
                <w:tab w:val="left" w:pos="1105"/>
              </w:tabs>
              <w:outlineLvl w:val="4"/>
              <w:rPr>
                <w:rFonts w:cs="Arial"/>
                <w:b/>
                <w:bCs/>
              </w:rPr>
            </w:pPr>
            <w:r w:rsidRPr="007A3D21">
              <w:rPr>
                <w:b/>
                <w:spacing w:val="-1"/>
              </w:rPr>
              <w:t>Unit-6:</w:t>
            </w:r>
            <w:r w:rsidRPr="007A3D21">
              <w:rPr>
                <w:rFonts w:ascii="Times New Roman"/>
                <w:b/>
                <w:spacing w:val="-1"/>
              </w:rPr>
              <w:t xml:space="preserve"> </w:t>
            </w:r>
            <w:r w:rsidRPr="007A3D21">
              <w:rPr>
                <w:b/>
                <w:spacing w:val="-2"/>
              </w:rPr>
              <w:t>DIGITAL MODULATION</w:t>
            </w:r>
            <w:r w:rsidRPr="007A3D21">
              <w:rPr>
                <w:b/>
                <w:spacing w:val="-1"/>
              </w:rPr>
              <w:t xml:space="preserve"> TECHNIQUES.</w:t>
            </w:r>
          </w:p>
          <w:p w:rsidR="00075A15" w:rsidRDefault="007A3D21" w:rsidP="00E52E7C">
            <w:r>
              <w:rPr>
                <w:spacing w:val="-1"/>
              </w:rPr>
              <w:t xml:space="preserve">6.1 Concept of Multiplexing </w:t>
            </w:r>
            <w:r>
              <w:t>(FDM&amp;TDM)-</w:t>
            </w:r>
          </w:p>
          <w:p w:rsid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272"/>
              </w:tabs>
              <w:spacing w:before="3"/>
            </w:pPr>
            <w:r>
              <w:rPr>
                <w:spacing w:val="-1"/>
              </w:rPr>
              <w:t xml:space="preserve">Advantages of digital communication </w:t>
            </w:r>
            <w:r>
              <w:t xml:space="preserve">system </w:t>
            </w:r>
            <w:r>
              <w:rPr>
                <w:spacing w:val="-1"/>
              </w:rPr>
              <w:t>over Analog system</w:t>
            </w:r>
          </w:p>
          <w:p w:rsid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327"/>
              </w:tabs>
              <w:spacing w:before="116"/>
              <w:ind w:left="1326" w:hanging="595"/>
            </w:pPr>
            <w:r>
              <w:rPr>
                <w:spacing w:val="-1"/>
              </w:rPr>
              <w:t xml:space="preserve">Digital modulation techniques </w:t>
            </w:r>
            <w:r>
              <w:t>&amp;types.</w:t>
            </w:r>
          </w:p>
          <w:p w:rsid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272"/>
              </w:tabs>
              <w:spacing w:before="113"/>
            </w:pPr>
            <w:r>
              <w:rPr>
                <w:spacing w:val="-1"/>
              </w:rPr>
              <w:t xml:space="preserve">Generation </w:t>
            </w:r>
            <w:r>
              <w:t xml:space="preserve">and </w:t>
            </w:r>
            <w:r>
              <w:rPr>
                <w:spacing w:val="-1"/>
              </w:rPr>
              <w:t xml:space="preserve">Detection </w:t>
            </w:r>
            <w:r>
              <w:t xml:space="preserve">of </w:t>
            </w:r>
            <w:r>
              <w:rPr>
                <w:spacing w:val="-1"/>
              </w:rPr>
              <w:t>binary ASK,</w:t>
            </w:r>
            <w:r>
              <w:t>FSK, PSK,QPSK,QAM,MSK,GMSK.</w:t>
            </w:r>
          </w:p>
          <w:p w:rsidR="007A3D21" w:rsidRP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272"/>
              </w:tabs>
              <w:spacing w:before="115"/>
            </w:pPr>
            <w:r>
              <w:t xml:space="preserve">Working </w:t>
            </w:r>
            <w:r>
              <w:rPr>
                <w:spacing w:val="-1"/>
              </w:rPr>
              <w:t>of T1-Carrier</w:t>
            </w:r>
            <w:r>
              <w:t>system.</w:t>
            </w:r>
            <w:r w:rsidRPr="007A3D21">
              <w:rPr>
                <w:spacing w:val="-1"/>
              </w:rPr>
              <w:t xml:space="preserve">Spread Spectrum </w:t>
            </w:r>
            <w:r>
              <w:t xml:space="preserve">&amp; </w:t>
            </w:r>
            <w:r w:rsidRPr="007A3D21">
              <w:rPr>
                <w:spacing w:val="-1"/>
              </w:rPr>
              <w:t>its applications</w:t>
            </w:r>
          </w:p>
          <w:p w:rsid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272"/>
              </w:tabs>
              <w:spacing w:before="115"/>
            </w:pPr>
            <w:r>
              <w:t xml:space="preserve">Working </w:t>
            </w:r>
            <w:r>
              <w:rPr>
                <w:spacing w:val="-1"/>
              </w:rPr>
              <w:t xml:space="preserve">operation of </w:t>
            </w:r>
            <w:r>
              <w:t xml:space="preserve">Spread </w:t>
            </w:r>
            <w:r>
              <w:rPr>
                <w:spacing w:val="-1"/>
              </w:rPr>
              <w:t>Spectrum ModulationTechniques</w:t>
            </w:r>
            <w:r>
              <w:rPr>
                <w:spacing w:val="1"/>
              </w:rPr>
              <w:t>(DS-SS</w:t>
            </w:r>
            <w:r>
              <w:t>&amp;FH-SS).</w:t>
            </w:r>
          </w:p>
          <w:p w:rsidR="007A3D21" w:rsidRDefault="007A3D21" w:rsidP="007A3D21">
            <w:pPr>
              <w:pStyle w:val="BodyText"/>
              <w:numPr>
                <w:ilvl w:val="1"/>
                <w:numId w:val="20"/>
              </w:numPr>
              <w:tabs>
                <w:tab w:val="left" w:pos="1272"/>
              </w:tabs>
              <w:spacing w:before="113"/>
            </w:pPr>
            <w:r>
              <w:rPr>
                <w:spacing w:val="-1"/>
              </w:rPr>
              <w:t xml:space="preserve">Define bit, Baud, </w:t>
            </w:r>
            <w:r>
              <w:t>symbol &amp;</w:t>
            </w:r>
            <w:r>
              <w:rPr>
                <w:spacing w:val="-1"/>
              </w:rPr>
              <w:t xml:space="preserve">channel </w:t>
            </w:r>
            <w:r>
              <w:t xml:space="preserve">capacity </w:t>
            </w:r>
            <w:r>
              <w:rPr>
                <w:spacing w:val="-1"/>
              </w:rPr>
              <w:t xml:space="preserve">formula.(Shannon </w:t>
            </w:r>
            <w:r>
              <w:t>Theorems)</w:t>
            </w:r>
          </w:p>
          <w:p w:rsidR="007A3D21" w:rsidRDefault="007A3D21" w:rsidP="007A3D21">
            <w:pPr>
              <w:pStyle w:val="BodyText"/>
              <w:numPr>
                <w:ilvl w:val="1"/>
                <w:numId w:val="21"/>
              </w:numPr>
              <w:tabs>
                <w:tab w:val="left" w:pos="1272"/>
              </w:tabs>
              <w:spacing w:before="115"/>
            </w:pPr>
            <w:r>
              <w:rPr>
                <w:spacing w:val="-1"/>
              </w:rPr>
              <w:t xml:space="preserve">Application of Different Modulation </w:t>
            </w:r>
            <w:r>
              <w:t>Schemes.</w:t>
            </w:r>
          </w:p>
          <w:p w:rsidR="007A3D21" w:rsidRPr="007A3D21" w:rsidRDefault="007A3D21" w:rsidP="007A3D21">
            <w:pPr>
              <w:pStyle w:val="Heading6"/>
              <w:keepNext w:val="0"/>
              <w:keepLines w:val="0"/>
              <w:widowControl w:val="0"/>
              <w:numPr>
                <w:ilvl w:val="1"/>
                <w:numId w:val="21"/>
              </w:numPr>
              <w:tabs>
                <w:tab w:val="left" w:pos="1272"/>
              </w:tabs>
              <w:spacing w:before="98"/>
              <w:outlineLvl w:val="5"/>
              <w:rPr>
                <w:i w:val="0"/>
              </w:rPr>
            </w:pPr>
            <w:r w:rsidRPr="007A3D21">
              <w:rPr>
                <w:i w:val="0"/>
                <w:spacing w:val="-1"/>
              </w:rPr>
              <w:t xml:space="preserve">Types </w:t>
            </w:r>
            <w:r w:rsidRPr="007A3D21">
              <w:rPr>
                <w:i w:val="0"/>
                <w:spacing w:val="-2"/>
              </w:rPr>
              <w:t xml:space="preserve">of Modem </w:t>
            </w:r>
            <w:r w:rsidRPr="007A3D21">
              <w:rPr>
                <w:i w:val="0"/>
              </w:rPr>
              <w:t xml:space="preserve">&amp; </w:t>
            </w:r>
            <w:r w:rsidRPr="007A3D21">
              <w:rPr>
                <w:i w:val="0"/>
                <w:spacing w:val="-2"/>
              </w:rPr>
              <w:t xml:space="preserve">its </w:t>
            </w:r>
            <w:r w:rsidRPr="007A3D21">
              <w:rPr>
                <w:i w:val="0"/>
                <w:spacing w:val="-1"/>
              </w:rPr>
              <w:t>Application</w:t>
            </w:r>
          </w:p>
          <w:p w:rsidR="007A3D21" w:rsidRDefault="007A3D21" w:rsidP="007A3D21">
            <w:pPr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D56BAE" w:rsidRDefault="00D56BAE" w:rsidP="007A3D21">
            <w:pPr>
              <w:pStyle w:val="BodyText"/>
              <w:tabs>
                <w:tab w:val="left" w:pos="1272"/>
              </w:tabs>
              <w:spacing w:before="115"/>
            </w:pPr>
          </w:p>
          <w:p w:rsidR="00D56BAE" w:rsidRDefault="00D56BAE" w:rsidP="00E52E7C"/>
          <w:p w:rsidR="00D56BAE" w:rsidRDefault="00D56BAE" w:rsidP="00E52E7C"/>
          <w:p w:rsidR="00D56BAE" w:rsidRDefault="00D56BAE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  <w:p w:rsidR="00B45570" w:rsidRDefault="00B45570" w:rsidP="00E52E7C"/>
        </w:tc>
      </w:tr>
      <w:tr w:rsidR="00075A15" w:rsidTr="00D56BAE">
        <w:tc>
          <w:tcPr>
            <w:tcW w:w="990" w:type="dxa"/>
          </w:tcPr>
          <w:p w:rsidR="00075A15" w:rsidRDefault="00075A15"/>
        </w:tc>
        <w:tc>
          <w:tcPr>
            <w:tcW w:w="1080" w:type="dxa"/>
          </w:tcPr>
          <w:p w:rsidR="00075A15" w:rsidRDefault="00075A15"/>
        </w:tc>
        <w:tc>
          <w:tcPr>
            <w:tcW w:w="990" w:type="dxa"/>
          </w:tcPr>
          <w:p w:rsidR="00075A15" w:rsidRDefault="00075A15"/>
        </w:tc>
        <w:tc>
          <w:tcPr>
            <w:tcW w:w="8550" w:type="dxa"/>
          </w:tcPr>
          <w:p w:rsidR="00075A15" w:rsidRDefault="00075A15"/>
          <w:p w:rsidR="00075A15" w:rsidRDefault="00075A15"/>
        </w:tc>
      </w:tr>
    </w:tbl>
    <w:p w:rsidR="00075A15" w:rsidRDefault="00075A15" w:rsidP="00B45570"/>
    <w:sectPr w:rsidR="00075A15" w:rsidSect="00075A1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354FE9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15B5AF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41226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3"/>
    <w:multiLevelType w:val="hybridMultilevel"/>
    <w:tmpl w:val="0D34B6A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4"/>
    <w:multiLevelType w:val="hybridMultilevel"/>
    <w:tmpl w:val="10233C9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5"/>
    <w:multiLevelType w:val="hybridMultilevel"/>
    <w:tmpl w:val="3F6AB60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C9F67BB"/>
    <w:multiLevelType w:val="multilevel"/>
    <w:tmpl w:val="8C66CE62"/>
    <w:lvl w:ilvl="0">
      <w:start w:val="2"/>
      <w:numFmt w:val="decimal"/>
      <w:lvlText w:val="%1"/>
      <w:lvlJc w:val="left"/>
      <w:pPr>
        <w:ind w:left="911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540"/>
      </w:pPr>
      <w:rPr>
        <w:rFonts w:ascii="Arial" w:eastAsia="Arial" w:hAnsi="Arial" w:hint="default"/>
        <w:color w:val="363435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8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8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5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5" w:hanging="540"/>
      </w:pPr>
      <w:rPr>
        <w:rFonts w:hint="default"/>
      </w:rPr>
    </w:lvl>
  </w:abstractNum>
  <w:abstractNum w:abstractNumId="8">
    <w:nsid w:val="154B23E1"/>
    <w:multiLevelType w:val="multilevel"/>
    <w:tmpl w:val="8ED61738"/>
    <w:lvl w:ilvl="0">
      <w:start w:val="1"/>
      <w:numFmt w:val="decimal"/>
      <w:lvlText w:val="%1"/>
      <w:lvlJc w:val="left"/>
      <w:pPr>
        <w:ind w:left="1371" w:hanging="4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71" w:hanging="452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1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452"/>
      </w:pPr>
      <w:rPr>
        <w:rFonts w:hint="default"/>
      </w:rPr>
    </w:lvl>
  </w:abstractNum>
  <w:abstractNum w:abstractNumId="9">
    <w:nsid w:val="204F3DA8"/>
    <w:multiLevelType w:val="multilevel"/>
    <w:tmpl w:val="747429A0"/>
    <w:lvl w:ilvl="0">
      <w:start w:val="6"/>
      <w:numFmt w:val="decimal"/>
      <w:lvlText w:val="%1"/>
      <w:lvlJc w:val="left"/>
      <w:pPr>
        <w:ind w:left="1271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5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9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540"/>
      </w:pPr>
      <w:rPr>
        <w:rFonts w:hint="default"/>
      </w:rPr>
    </w:lvl>
  </w:abstractNum>
  <w:abstractNum w:abstractNumId="10">
    <w:nsid w:val="20F75077"/>
    <w:multiLevelType w:val="multilevel"/>
    <w:tmpl w:val="6BB46EEC"/>
    <w:lvl w:ilvl="0">
      <w:start w:val="5"/>
      <w:numFmt w:val="decimal"/>
      <w:lvlText w:val="%1"/>
      <w:lvlJc w:val="left"/>
      <w:pPr>
        <w:ind w:left="1271" w:hanging="54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71" w:hanging="5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9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540"/>
      </w:pPr>
      <w:rPr>
        <w:rFonts w:hint="default"/>
      </w:rPr>
    </w:lvl>
  </w:abstractNum>
  <w:abstractNum w:abstractNumId="11">
    <w:nsid w:val="2A330E5F"/>
    <w:multiLevelType w:val="multilevel"/>
    <w:tmpl w:val="C1DA7418"/>
    <w:lvl w:ilvl="0">
      <w:start w:val="1"/>
      <w:numFmt w:val="decimal"/>
      <w:lvlText w:val="%1"/>
      <w:lvlJc w:val="left"/>
      <w:pPr>
        <w:ind w:left="1000" w:hanging="44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49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56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4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1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9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3" w:hanging="449"/>
      </w:pPr>
      <w:rPr>
        <w:rFonts w:hint="default"/>
      </w:rPr>
    </w:lvl>
  </w:abstractNum>
  <w:abstractNum w:abstractNumId="12">
    <w:nsid w:val="2C5A246E"/>
    <w:multiLevelType w:val="multilevel"/>
    <w:tmpl w:val="2334DBD0"/>
    <w:lvl w:ilvl="0">
      <w:start w:val="5"/>
      <w:numFmt w:val="decimal"/>
      <w:lvlText w:val="%1"/>
      <w:lvlJc w:val="left"/>
      <w:pPr>
        <w:ind w:left="1091" w:hanging="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632"/>
      </w:pPr>
      <w:rPr>
        <w:rFonts w:ascii="Arial" w:eastAsia="Arial" w:hAnsi="Arial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817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5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3" w:hanging="632"/>
      </w:pPr>
      <w:rPr>
        <w:rFonts w:hint="default"/>
      </w:rPr>
    </w:lvl>
  </w:abstractNum>
  <w:abstractNum w:abstractNumId="13">
    <w:nsid w:val="3C431067"/>
    <w:multiLevelType w:val="multilevel"/>
    <w:tmpl w:val="BBF0574C"/>
    <w:lvl w:ilvl="0">
      <w:start w:val="1"/>
      <w:numFmt w:val="decimal"/>
      <w:lvlText w:val="%1"/>
      <w:lvlJc w:val="left"/>
      <w:pPr>
        <w:ind w:left="1371" w:hanging="4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45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1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452"/>
      </w:pPr>
      <w:rPr>
        <w:rFonts w:hint="default"/>
      </w:rPr>
    </w:lvl>
  </w:abstractNum>
  <w:abstractNum w:abstractNumId="14">
    <w:nsid w:val="3C4A1966"/>
    <w:multiLevelType w:val="multilevel"/>
    <w:tmpl w:val="534CF8DE"/>
    <w:lvl w:ilvl="0">
      <w:start w:val="2"/>
      <w:numFmt w:val="decimal"/>
      <w:lvlText w:val="%1"/>
      <w:lvlJc w:val="left"/>
      <w:pPr>
        <w:ind w:left="1460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5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26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5" w:hanging="540"/>
      </w:pPr>
      <w:rPr>
        <w:rFonts w:hint="default"/>
      </w:rPr>
    </w:lvl>
  </w:abstractNum>
  <w:abstractNum w:abstractNumId="15">
    <w:nsid w:val="49E50942"/>
    <w:multiLevelType w:val="multilevel"/>
    <w:tmpl w:val="695A4072"/>
    <w:lvl w:ilvl="0">
      <w:start w:val="3"/>
      <w:numFmt w:val="decimal"/>
      <w:lvlText w:val="%1"/>
      <w:lvlJc w:val="left"/>
      <w:pPr>
        <w:ind w:left="1371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8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52"/>
      </w:pPr>
      <w:rPr>
        <w:rFonts w:hint="default"/>
      </w:rPr>
    </w:lvl>
  </w:abstractNum>
  <w:abstractNum w:abstractNumId="16">
    <w:nsid w:val="51FB627C"/>
    <w:multiLevelType w:val="multilevel"/>
    <w:tmpl w:val="E9C49E7E"/>
    <w:lvl w:ilvl="0">
      <w:start w:val="6"/>
      <w:numFmt w:val="decimal"/>
      <w:lvlText w:val="%1"/>
      <w:lvlJc w:val="left"/>
      <w:pPr>
        <w:ind w:left="1154" w:hanging="6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4" w:hanging="69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67" w:hanging="6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3" w:hanging="6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6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6" w:hanging="6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9" w:hanging="6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6" w:hanging="694"/>
      </w:pPr>
      <w:rPr>
        <w:rFonts w:hint="default"/>
      </w:rPr>
    </w:lvl>
  </w:abstractNum>
  <w:abstractNum w:abstractNumId="17">
    <w:nsid w:val="61EB4E11"/>
    <w:multiLevelType w:val="multilevel"/>
    <w:tmpl w:val="25AA70FA"/>
    <w:lvl w:ilvl="0">
      <w:start w:val="4"/>
      <w:numFmt w:val="decimal"/>
      <w:lvlText w:val="%1"/>
      <w:lvlJc w:val="left"/>
      <w:pPr>
        <w:ind w:left="1371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19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9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452"/>
      </w:pPr>
      <w:rPr>
        <w:rFonts w:hint="default"/>
      </w:rPr>
    </w:lvl>
  </w:abstractNum>
  <w:abstractNum w:abstractNumId="18">
    <w:nsid w:val="63E92EB5"/>
    <w:multiLevelType w:val="multilevel"/>
    <w:tmpl w:val="934C693C"/>
    <w:lvl w:ilvl="0">
      <w:start w:val="4"/>
      <w:numFmt w:val="decimal"/>
      <w:lvlText w:val="%1"/>
      <w:lvlJc w:val="left"/>
      <w:pPr>
        <w:ind w:left="118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0" w:hanging="54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0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540"/>
      </w:pPr>
      <w:rPr>
        <w:rFonts w:hint="default"/>
      </w:rPr>
    </w:lvl>
  </w:abstractNum>
  <w:abstractNum w:abstractNumId="19">
    <w:nsid w:val="69E82DB7"/>
    <w:multiLevelType w:val="multilevel"/>
    <w:tmpl w:val="C44E6654"/>
    <w:lvl w:ilvl="0">
      <w:start w:val="6"/>
      <w:numFmt w:val="decimal"/>
      <w:lvlText w:val="%1"/>
      <w:lvlJc w:val="left"/>
      <w:pPr>
        <w:ind w:left="1271" w:hanging="54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71" w:hanging="540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090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7" w:hanging="540"/>
      </w:pPr>
      <w:rPr>
        <w:rFonts w:hint="default"/>
      </w:rPr>
    </w:lvl>
  </w:abstractNum>
  <w:abstractNum w:abstractNumId="20">
    <w:nsid w:val="7AD7629E"/>
    <w:multiLevelType w:val="multilevel"/>
    <w:tmpl w:val="322C1100"/>
    <w:lvl w:ilvl="0">
      <w:start w:val="5"/>
      <w:numFmt w:val="decimal"/>
      <w:lvlText w:val="%1"/>
      <w:lvlJc w:val="left"/>
      <w:pPr>
        <w:ind w:left="1371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1" w:hanging="54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8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5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  <w:num w:numId="16">
    <w:abstractNumId w:val="15"/>
  </w:num>
  <w:num w:numId="17">
    <w:abstractNumId w:val="17"/>
  </w:num>
  <w:num w:numId="18">
    <w:abstractNumId w:val="20"/>
  </w:num>
  <w:num w:numId="19">
    <w:abstractNumId w:val="10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E73889"/>
    <w:rsid w:val="00075A15"/>
    <w:rsid w:val="000F5579"/>
    <w:rsid w:val="001F1809"/>
    <w:rsid w:val="00202100"/>
    <w:rsid w:val="0024455E"/>
    <w:rsid w:val="002666D2"/>
    <w:rsid w:val="00285672"/>
    <w:rsid w:val="00324175"/>
    <w:rsid w:val="0033738C"/>
    <w:rsid w:val="00392DBD"/>
    <w:rsid w:val="003A0954"/>
    <w:rsid w:val="00542661"/>
    <w:rsid w:val="005A6E01"/>
    <w:rsid w:val="006042FD"/>
    <w:rsid w:val="00605527"/>
    <w:rsid w:val="006576BC"/>
    <w:rsid w:val="007A3D21"/>
    <w:rsid w:val="007C7346"/>
    <w:rsid w:val="008A140F"/>
    <w:rsid w:val="00995162"/>
    <w:rsid w:val="00A169D8"/>
    <w:rsid w:val="00B45570"/>
    <w:rsid w:val="00BD4B9C"/>
    <w:rsid w:val="00D01D8E"/>
    <w:rsid w:val="00D56BAE"/>
    <w:rsid w:val="00DB084A"/>
    <w:rsid w:val="00E074EE"/>
    <w:rsid w:val="00E37B2A"/>
    <w:rsid w:val="00E52E7C"/>
    <w:rsid w:val="00E541D5"/>
    <w:rsid w:val="00E73889"/>
    <w:rsid w:val="00F91EF0"/>
    <w:rsid w:val="00FD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0F"/>
  </w:style>
  <w:style w:type="paragraph" w:styleId="Heading3">
    <w:name w:val="heading 3"/>
    <w:basedOn w:val="Normal"/>
    <w:link w:val="Heading3Char"/>
    <w:uiPriority w:val="1"/>
    <w:qFormat/>
    <w:rsid w:val="00D56BAE"/>
    <w:pPr>
      <w:widowControl w:val="0"/>
      <w:spacing w:after="0" w:line="240" w:lineRule="auto"/>
      <w:ind w:left="100"/>
      <w:outlineLvl w:val="2"/>
    </w:pPr>
    <w:rPr>
      <w:rFonts w:ascii="Arial" w:eastAsia="Arial" w:hAnsi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5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3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56BAE"/>
    <w:pPr>
      <w:widowControl w:val="0"/>
      <w:spacing w:after="0" w:line="240" w:lineRule="auto"/>
      <w:ind w:left="1312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56BAE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D56BAE"/>
    <w:rPr>
      <w:rFonts w:ascii="Arial" w:eastAsia="Arial" w:hAnsi="Arial"/>
      <w:b/>
      <w:bCs/>
    </w:rPr>
  </w:style>
  <w:style w:type="table" w:customStyle="1" w:styleId="TableNormal1">
    <w:name w:val="Table Normal1"/>
    <w:uiPriority w:val="2"/>
    <w:semiHidden/>
    <w:unhideWhenUsed/>
    <w:qFormat/>
    <w:rsid w:val="00D56BA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6BAE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55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32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Kalia</cp:lastModifiedBy>
  <cp:revision>25</cp:revision>
  <dcterms:created xsi:type="dcterms:W3CDTF">2022-01-11T05:02:00Z</dcterms:created>
  <dcterms:modified xsi:type="dcterms:W3CDTF">2022-09-10T16:04:00Z</dcterms:modified>
</cp:coreProperties>
</file>